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07" w:rsidRDefault="00036C07" w:rsidP="00036C07">
      <w:pPr>
        <w:spacing w:after="240"/>
        <w:jc w:val="center"/>
        <w:rPr>
          <w:rFonts w:ascii="Arial" w:hAnsi="Arial" w:cs="Arial"/>
          <w:b/>
          <w:color w:val="000000"/>
          <w:sz w:val="28"/>
          <w:szCs w:val="28"/>
        </w:rPr>
      </w:pPr>
      <w:r w:rsidRPr="00036C07">
        <w:rPr>
          <w:rFonts w:ascii="Arial" w:hAnsi="Arial" w:cs="Arial"/>
          <w:b/>
          <w:color w:val="000000"/>
          <w:sz w:val="28"/>
          <w:szCs w:val="28"/>
        </w:rPr>
        <w:t>MEMORIA T</w:t>
      </w:r>
      <w:r w:rsidRPr="00036C07">
        <w:rPr>
          <w:rFonts w:ascii="Arial" w:hAnsi="Arial" w:cs="Arial" w:hint="eastAsia"/>
          <w:b/>
          <w:color w:val="000000"/>
          <w:sz w:val="28"/>
          <w:szCs w:val="28"/>
        </w:rPr>
        <w:t>É</w:t>
      </w:r>
      <w:r w:rsidRPr="00036C07">
        <w:rPr>
          <w:rFonts w:ascii="Arial" w:hAnsi="Arial" w:cs="Arial"/>
          <w:b/>
          <w:color w:val="000000"/>
          <w:sz w:val="28"/>
          <w:szCs w:val="28"/>
        </w:rPr>
        <w:t>CNICA-ECON</w:t>
      </w:r>
      <w:r w:rsidRPr="00036C07">
        <w:rPr>
          <w:rFonts w:ascii="Arial" w:hAnsi="Arial" w:cs="Arial" w:hint="eastAsia"/>
          <w:b/>
          <w:color w:val="000000"/>
          <w:sz w:val="28"/>
          <w:szCs w:val="28"/>
        </w:rPr>
        <w:t>Ó</w:t>
      </w:r>
      <w:r w:rsidRPr="00036C07">
        <w:rPr>
          <w:rFonts w:ascii="Arial" w:hAnsi="Arial" w:cs="Arial"/>
          <w:b/>
          <w:color w:val="000000"/>
          <w:sz w:val="28"/>
          <w:szCs w:val="28"/>
        </w:rPr>
        <w:t>MICA JUSTIFICATIVA</w:t>
      </w:r>
    </w:p>
    <w:p w:rsidR="00036C07" w:rsidRPr="00036C07" w:rsidRDefault="00036C07" w:rsidP="00036C07">
      <w:pPr>
        <w:spacing w:after="240"/>
        <w:jc w:val="center"/>
        <w:rPr>
          <w:rFonts w:ascii="Arial" w:hAnsi="Arial" w:cs="Arial"/>
          <w:b/>
          <w:color w:val="000000"/>
          <w:sz w:val="28"/>
          <w:szCs w:val="28"/>
        </w:rPr>
      </w:pPr>
      <w:r>
        <w:rPr>
          <w:rFonts w:ascii="Arial" w:hAnsi="Arial" w:cs="Arial"/>
          <w:b/>
          <w:color w:val="000000"/>
          <w:sz w:val="28"/>
          <w:szCs w:val="28"/>
        </w:rPr>
        <w:t>Línea de Investigación</w:t>
      </w:r>
      <w:r w:rsidR="00055987">
        <w:rPr>
          <w:rFonts w:ascii="Arial" w:hAnsi="Arial" w:cs="Arial"/>
          <w:b/>
          <w:color w:val="000000"/>
          <w:sz w:val="28"/>
          <w:szCs w:val="28"/>
        </w:rPr>
        <w:t xml:space="preserve"> Industrial</w:t>
      </w:r>
      <w:r>
        <w:rPr>
          <w:rFonts w:ascii="Arial" w:hAnsi="Arial" w:cs="Arial"/>
          <w:b/>
          <w:color w:val="000000"/>
          <w:sz w:val="28"/>
          <w:szCs w:val="28"/>
        </w:rPr>
        <w:t xml:space="preserve">, Desarrollo </w:t>
      </w:r>
      <w:r w:rsidR="00055987">
        <w:rPr>
          <w:rFonts w:ascii="Arial" w:hAnsi="Arial" w:cs="Arial"/>
          <w:b/>
          <w:color w:val="000000"/>
          <w:sz w:val="28"/>
          <w:szCs w:val="28"/>
        </w:rPr>
        <w:t>Experimental y Estudios de viabilidad</w:t>
      </w: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Dato</w:t>
      </w:r>
      <w:r w:rsidR="00524CA3">
        <w:rPr>
          <w:rFonts w:ascii="Arial" w:hAnsi="Arial" w:cs="Arial"/>
          <w:b/>
          <w:color w:val="000000"/>
          <w:sz w:val="28"/>
          <w:szCs w:val="28"/>
          <w:u w:val="single"/>
        </w:rPr>
        <w:t>s identificativos del proyecto primario</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0A7205">
        <w:rPr>
          <w:rFonts w:ascii="Arial" w:hAnsi="Arial" w:cs="Arial"/>
        </w:rPr>
        <w:t>o de expediente:</w:t>
      </w:r>
      <w:r w:rsidR="000A7205">
        <w:rPr>
          <w:rFonts w:ascii="Arial" w:hAnsi="Arial" w:cs="Arial"/>
        </w:rPr>
        <w:tab/>
      </w:r>
      <w:r w:rsidR="00FA612C">
        <w:t>PERTE DI1</w:t>
      </w:r>
      <w:r w:rsidR="000A7205">
        <w:rPr>
          <w:rFonts w:ascii="Arial" w:hAnsi="Arial" w:cs="Arial"/>
        </w:rPr>
        <w:t>-</w:t>
      </w:r>
      <w:r w:rsidR="00A85415">
        <w:rPr>
          <w:rFonts w:ascii="Arial" w:hAnsi="Arial" w:cs="Arial"/>
        </w:rPr>
        <w:t>XXXXXX</w:t>
      </w:r>
      <w:r w:rsidR="00524CA3">
        <w:rPr>
          <w:rFonts w:ascii="Arial" w:hAnsi="Arial" w:cs="Arial"/>
        </w:rPr>
        <w:t>-202</w:t>
      </w:r>
      <w:r w:rsidR="00A85415">
        <w:rPr>
          <w:rFonts w:ascii="Arial" w:hAnsi="Arial" w:cs="Arial"/>
        </w:rPr>
        <w:t>4</w:t>
      </w:r>
      <w:r w:rsidR="00524CA3">
        <w:rPr>
          <w:rFonts w:ascii="Arial" w:hAnsi="Arial" w:cs="Arial"/>
        </w:rPr>
        <w:t>-XXX</w:t>
      </w:r>
    </w:p>
    <w:p w:rsidR="00564F6E" w:rsidRDefault="00524CA3" w:rsidP="00524CA3">
      <w:pPr>
        <w:tabs>
          <w:tab w:val="left" w:pos="426"/>
          <w:tab w:val="left" w:pos="2880"/>
        </w:tabs>
        <w:ind w:left="2880" w:hanging="2880"/>
        <w:rPr>
          <w:rFonts w:ascii="Arial" w:hAnsi="Arial" w:cs="Arial"/>
        </w:rPr>
      </w:pPr>
      <w:r>
        <w:rPr>
          <w:rFonts w:ascii="Arial" w:hAnsi="Arial" w:cs="Arial"/>
        </w:rPr>
        <w:t>Participante(s)</w:t>
      </w:r>
      <w:r w:rsidR="009A4F05">
        <w:rPr>
          <w:rFonts w:ascii="Arial" w:hAnsi="Arial" w:cs="Arial"/>
        </w:rPr>
        <w:t>:</w:t>
      </w:r>
      <w:r w:rsidR="009A4F05">
        <w:rPr>
          <w:rFonts w:ascii="Arial" w:hAnsi="Arial" w:cs="Arial"/>
        </w:rPr>
        <w:tab/>
        <w:t>&lt;Razón social del beneficiario</w:t>
      </w:r>
      <w:r>
        <w:rPr>
          <w:rFonts w:ascii="Arial" w:hAnsi="Arial" w:cs="Arial"/>
        </w:rPr>
        <w:t>, o beneficiarios en proyectos en cooperación</w:t>
      </w:r>
      <w:r w:rsidR="009A4F05">
        <w:rPr>
          <w:rFonts w:ascii="Arial" w:hAnsi="Arial" w:cs="Arial"/>
        </w:rPr>
        <w:t>&gt;</w:t>
      </w:r>
    </w:p>
    <w:p w:rsidR="00564F6E" w:rsidRDefault="009A4F05">
      <w:pPr>
        <w:tabs>
          <w:tab w:val="left" w:pos="426"/>
          <w:tab w:val="left" w:pos="2880"/>
        </w:tabs>
        <w:rPr>
          <w:rFonts w:ascii="Arial" w:hAnsi="Arial" w:cs="Arial"/>
        </w:rPr>
      </w:pPr>
      <w:r>
        <w:rPr>
          <w:rFonts w:ascii="Arial" w:hAnsi="Arial" w:cs="Arial"/>
        </w:rPr>
        <w:t>Título del proyecto</w:t>
      </w:r>
      <w:r w:rsidR="00524CA3">
        <w:rPr>
          <w:rFonts w:ascii="Arial" w:hAnsi="Arial" w:cs="Arial"/>
        </w:rPr>
        <w:t xml:space="preserve"> primario</w:t>
      </w:r>
      <w:r>
        <w:rPr>
          <w:rFonts w:ascii="Arial" w:hAnsi="Arial" w:cs="Arial"/>
        </w:rPr>
        <w:t>:</w:t>
      </w:r>
      <w:r>
        <w:rPr>
          <w:rFonts w:ascii="Arial" w:hAnsi="Arial" w:cs="Arial"/>
        </w:rPr>
        <w:tab/>
        <w:t>&lt;Título del proyecto&gt;</w:t>
      </w:r>
    </w:p>
    <w:p w:rsidR="00564F6E" w:rsidRDefault="00564F6E">
      <w:pPr>
        <w:tabs>
          <w:tab w:val="left" w:pos="426"/>
        </w:tabs>
        <w:rPr>
          <w:rFonts w:ascii="Arial" w:hAnsi="Arial" w:cs="Arial"/>
          <w:b/>
        </w:rPr>
      </w:pPr>
    </w:p>
    <w:p w:rsidR="00564F6E" w:rsidRPr="00EF7E35" w:rsidRDefault="009A4F05">
      <w:pPr>
        <w:numPr>
          <w:ilvl w:val="1"/>
          <w:numId w:val="7"/>
        </w:numPr>
        <w:tabs>
          <w:tab w:val="clear" w:pos="1134"/>
          <w:tab w:val="left" w:pos="540"/>
        </w:tabs>
        <w:ind w:left="540" w:hanging="540"/>
        <w:rPr>
          <w:b/>
        </w:rPr>
      </w:pPr>
      <w:r w:rsidRPr="00EF7E35">
        <w:rPr>
          <w:rFonts w:ascii="Arial" w:hAnsi="Arial" w:cs="Arial"/>
          <w:b/>
          <w:color w:val="000000"/>
          <w:sz w:val="28"/>
          <w:szCs w:val="28"/>
          <w:u w:val="single"/>
        </w:rPr>
        <w:t>Objetivo y resultados del proyecto</w:t>
      </w:r>
      <w:r w:rsidR="00524CA3" w:rsidRPr="00EF7E35">
        <w:rPr>
          <w:rFonts w:ascii="Arial" w:hAnsi="Arial" w:cs="Arial"/>
          <w:b/>
          <w:color w:val="000000"/>
          <w:sz w:val="28"/>
          <w:szCs w:val="28"/>
          <w:u w:val="single"/>
        </w:rPr>
        <w:t xml:space="preserve"> primario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w:t>
      </w:r>
      <w:r w:rsidR="00B43625">
        <w:rPr>
          <w:rFonts w:ascii="Arial" w:hAnsi="Arial" w:cs="Arial"/>
          <w:b/>
        </w:rPr>
        <w:t xml:space="preserve"> primario realizado</w:t>
      </w:r>
      <w:r>
        <w:rPr>
          <w:rFonts w:ascii="Arial" w:hAnsi="Arial" w:cs="Arial"/>
          <w:b/>
        </w:rPr>
        <w:t xml:space="preserve">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B43625">
      <w:pPr>
        <w:tabs>
          <w:tab w:val="clear" w:pos="1134"/>
          <w:tab w:val="clear" w:pos="4536"/>
        </w:tabs>
        <w:autoSpaceDE w:val="0"/>
        <w:rPr>
          <w:rFonts w:ascii="Arial" w:hAnsi="Arial" w:cs="Arial"/>
          <w:b/>
          <w:bCs/>
          <w:szCs w:val="22"/>
        </w:rPr>
      </w:pPr>
      <w:r>
        <w:rPr>
          <w:rFonts w:ascii="Arial" w:hAnsi="Arial" w:cs="Arial"/>
          <w:b/>
          <w:bCs/>
          <w:szCs w:val="22"/>
        </w:rPr>
        <w:t>2.2. Tipo de proyecto</w:t>
      </w:r>
      <w:r w:rsidR="009A4F05">
        <w:rPr>
          <w:rFonts w:ascii="Arial" w:hAnsi="Arial" w:cs="Arial"/>
          <w:b/>
          <w:bCs/>
          <w:szCs w:val="22"/>
        </w:rPr>
        <w:t>.</w:t>
      </w:r>
    </w:p>
    <w:p w:rsidR="00564F6E" w:rsidRDefault="00B43625">
      <w:pPr>
        <w:tabs>
          <w:tab w:val="clear" w:pos="1134"/>
          <w:tab w:val="clear" w:pos="4536"/>
        </w:tabs>
        <w:autoSpaceDE w:val="0"/>
      </w:pPr>
      <w:r>
        <w:rPr>
          <w:rFonts w:ascii="Arial" w:hAnsi="Arial" w:cs="Arial"/>
          <w:bCs/>
          <w:szCs w:val="22"/>
        </w:rPr>
        <w:t xml:space="preserve">Indicar en cuál de los tipos de proyecto definidos en el artículo </w:t>
      </w:r>
      <w:r w:rsidR="00514584">
        <w:rPr>
          <w:rFonts w:ascii="Arial" w:hAnsi="Arial" w:cs="Arial"/>
          <w:bCs/>
          <w:szCs w:val="22"/>
        </w:rPr>
        <w:t>12.2</w:t>
      </w:r>
      <w:r>
        <w:rPr>
          <w:rFonts w:ascii="Arial" w:hAnsi="Arial" w:cs="Arial"/>
          <w:bCs/>
          <w:szCs w:val="22"/>
        </w:rPr>
        <w:t xml:space="preserve"> de la Orden </w:t>
      </w:r>
      <w:r w:rsidR="0026286D">
        <w:rPr>
          <w:rFonts w:ascii="Arial" w:hAnsi="Arial" w:cs="Arial"/>
          <w:bCs/>
          <w:szCs w:val="22"/>
        </w:rPr>
        <w:t>ITU</w:t>
      </w:r>
      <w:r>
        <w:rPr>
          <w:rFonts w:ascii="Arial" w:hAnsi="Arial" w:cs="Arial"/>
          <w:bCs/>
          <w:szCs w:val="22"/>
        </w:rPr>
        <w:t>/1</w:t>
      </w:r>
      <w:r w:rsidR="0026286D">
        <w:rPr>
          <w:rFonts w:ascii="Arial" w:hAnsi="Arial" w:cs="Arial"/>
          <w:bCs/>
          <w:szCs w:val="22"/>
        </w:rPr>
        <w:t>434/2023</w:t>
      </w:r>
      <w:r>
        <w:rPr>
          <w:rFonts w:ascii="Arial" w:hAnsi="Arial" w:cs="Arial"/>
          <w:bCs/>
          <w:szCs w:val="22"/>
        </w:rPr>
        <w:t xml:space="preserve">, de </w:t>
      </w:r>
      <w:r w:rsidR="0026286D">
        <w:rPr>
          <w:rFonts w:ascii="Arial" w:hAnsi="Arial" w:cs="Arial"/>
          <w:bCs/>
          <w:szCs w:val="22"/>
        </w:rPr>
        <w:t>26</w:t>
      </w:r>
      <w:r>
        <w:rPr>
          <w:rFonts w:ascii="Arial" w:hAnsi="Arial" w:cs="Arial"/>
          <w:bCs/>
          <w:szCs w:val="22"/>
        </w:rPr>
        <w:t xml:space="preserve"> de diciembre,</w:t>
      </w:r>
      <w:r w:rsidR="009A4F05">
        <w:rPr>
          <w:rFonts w:ascii="Arial" w:hAnsi="Arial" w:cs="Arial"/>
          <w:bCs/>
          <w:szCs w:val="22"/>
        </w:rPr>
        <w:t xml:space="preserve"> se encuadra el proyecto, en función de la descripción dada en dicho artículo. Las categorías son las siguientes:</w:t>
      </w:r>
    </w:p>
    <w:p w:rsidR="00564F6E" w:rsidRDefault="009A4F05">
      <w:pPr>
        <w:numPr>
          <w:ilvl w:val="0"/>
          <w:numId w:val="8"/>
        </w:numPr>
        <w:tabs>
          <w:tab w:val="clear" w:pos="1134"/>
          <w:tab w:val="clear" w:pos="4536"/>
        </w:tabs>
        <w:autoSpaceDE w:val="0"/>
      </w:pPr>
      <w:r>
        <w:rPr>
          <w:rFonts w:ascii="Arial" w:hAnsi="Arial" w:cs="Arial"/>
          <w:b/>
          <w:bCs/>
          <w:iCs/>
          <w:szCs w:val="22"/>
        </w:rPr>
        <w:t>Proyectos de investigación industrial.</w:t>
      </w:r>
    </w:p>
    <w:p w:rsidR="00564F6E" w:rsidRDefault="009A4F05">
      <w:pPr>
        <w:numPr>
          <w:ilvl w:val="0"/>
          <w:numId w:val="8"/>
        </w:numPr>
        <w:tabs>
          <w:tab w:val="clear" w:pos="1134"/>
          <w:tab w:val="clear" w:pos="4536"/>
        </w:tabs>
        <w:autoSpaceDE w:val="0"/>
      </w:pPr>
      <w:r>
        <w:rPr>
          <w:rFonts w:ascii="Arial" w:hAnsi="Arial" w:cs="Arial"/>
          <w:b/>
          <w:bCs/>
          <w:iCs/>
          <w:szCs w:val="22"/>
        </w:rPr>
        <w:t>Proyectos de desarrollo experimental.</w:t>
      </w:r>
      <w:r>
        <w:rPr>
          <w:rFonts w:ascii="Arial" w:hAnsi="Arial" w:cs="Arial"/>
          <w:color w:val="000000"/>
          <w:szCs w:val="22"/>
        </w:rPr>
        <w:t xml:space="preserve"> </w:t>
      </w:r>
    </w:p>
    <w:p w:rsidR="00B43625" w:rsidRDefault="00B43625">
      <w:pPr>
        <w:numPr>
          <w:ilvl w:val="0"/>
          <w:numId w:val="8"/>
        </w:numPr>
        <w:rPr>
          <w:rFonts w:ascii="Arial" w:hAnsi="Arial" w:cs="Arial"/>
          <w:b/>
          <w:bCs/>
          <w:iCs/>
          <w:szCs w:val="22"/>
        </w:rPr>
      </w:pPr>
      <w:r>
        <w:rPr>
          <w:rFonts w:ascii="Arial" w:hAnsi="Arial" w:cs="Arial"/>
          <w:b/>
          <w:bCs/>
          <w:iCs/>
          <w:szCs w:val="22"/>
        </w:rPr>
        <w:t xml:space="preserve">Estudios de viabilidad previos a </w:t>
      </w:r>
      <w:r w:rsidR="00304F3C">
        <w:rPr>
          <w:rFonts w:ascii="Arial" w:hAnsi="Arial" w:cs="Arial"/>
          <w:b/>
          <w:bCs/>
          <w:iCs/>
          <w:szCs w:val="22"/>
        </w:rPr>
        <w:t>proyectos de investigación industrial o a proyectos de desarrollo experimental</w:t>
      </w:r>
      <w:r>
        <w:rPr>
          <w:rFonts w:ascii="Arial" w:hAnsi="Arial" w:cs="Arial"/>
          <w:b/>
          <w:bCs/>
          <w:iCs/>
          <w:szCs w:val="22"/>
        </w:rPr>
        <w:t>.</w:t>
      </w: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r w:rsidR="00BB6A28">
        <w:rPr>
          <w:rFonts w:ascii="Arial" w:hAnsi="Arial" w:cs="Arial"/>
          <w:szCs w:val="22"/>
        </w:rPr>
        <w:t xml:space="preserve"> </w:t>
      </w:r>
      <w:r w:rsidR="00DB01AD">
        <w:rPr>
          <w:rFonts w:ascii="Arial" w:hAnsi="Arial" w:cs="Arial"/>
          <w:szCs w:val="22"/>
        </w:rPr>
        <w:t>Se debe presentar la información indicada para cada uno de los participantes en el proyecto primario, da</w:t>
      </w:r>
      <w:r w:rsidR="004A1A26">
        <w:rPr>
          <w:rFonts w:ascii="Arial" w:hAnsi="Arial" w:cs="Arial"/>
          <w:szCs w:val="22"/>
        </w:rPr>
        <w:t>n</w:t>
      </w:r>
      <w:r w:rsidR="00DB01AD">
        <w:rPr>
          <w:rFonts w:ascii="Arial" w:hAnsi="Arial" w:cs="Arial"/>
          <w:szCs w:val="22"/>
        </w:rPr>
        <w:t>do la información separada por participante en los proyectos en cooperación.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64F6E" w:rsidRDefault="005F6AD8">
      <w:pPr>
        <w:tabs>
          <w:tab w:val="left" w:pos="426"/>
        </w:tabs>
      </w:pPr>
      <w:r>
        <w:rPr>
          <w:rFonts w:ascii="Arial" w:hAnsi="Arial" w:cs="Arial"/>
          <w:b/>
          <w:szCs w:val="22"/>
        </w:rPr>
        <w:t>3</w:t>
      </w:r>
      <w:r w:rsidR="009A4F05">
        <w:rPr>
          <w:rFonts w:ascii="Arial" w:hAnsi="Arial" w:cs="Arial"/>
          <w:b/>
          <w:szCs w:val="22"/>
        </w:rPr>
        <w:t>.1. Porcentaje del presupuesto ejecutado frente al comprometido, desglosado por partidas.</w:t>
      </w:r>
      <w:r w:rsidR="009A4F05">
        <w:rPr>
          <w:rFonts w:ascii="Arial" w:hAnsi="Arial" w:cs="Arial"/>
          <w:szCs w:val="22"/>
        </w:rPr>
        <w:t xml:space="preserve"> </w:t>
      </w:r>
    </w:p>
    <w:p w:rsidR="00564F6E" w:rsidRDefault="009A4F05">
      <w:pPr>
        <w:tabs>
          <w:tab w:val="left" w:pos="426"/>
        </w:tabs>
        <w:rPr>
          <w:rFonts w:ascii="Arial" w:hAnsi="Arial" w:cs="Arial"/>
          <w:szCs w:val="22"/>
        </w:rPr>
      </w:pPr>
      <w:r>
        <w:rPr>
          <w:rFonts w:ascii="Arial" w:hAnsi="Arial" w:cs="Arial"/>
          <w:szCs w:val="22"/>
        </w:rPr>
        <w:t xml:space="preserve">Además de las indicaciones numéricas, se deberá explicar en detalle el encaje de cada concepto de gasto imputado al proyecto en su correspondiente partida y en el propio </w:t>
      </w:r>
      <w:r w:rsidR="00C02F81">
        <w:rPr>
          <w:rFonts w:ascii="Arial" w:hAnsi="Arial" w:cs="Arial"/>
          <w:szCs w:val="22"/>
        </w:rPr>
        <w:t>proyecto primario.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5F6AD8">
      <w:pPr>
        <w:tabs>
          <w:tab w:val="clear" w:pos="1134"/>
          <w:tab w:val="clear" w:pos="4536"/>
        </w:tabs>
        <w:autoSpaceDE w:val="0"/>
      </w:pPr>
      <w:r>
        <w:rPr>
          <w:rFonts w:ascii="Arial" w:hAnsi="Arial" w:cs="Arial"/>
          <w:b/>
          <w:szCs w:val="22"/>
        </w:rPr>
        <w:t>3</w:t>
      </w:r>
      <w:r w:rsidR="009A4F05">
        <w:rPr>
          <w:rFonts w:ascii="Arial" w:hAnsi="Arial" w:cs="Arial"/>
          <w:b/>
          <w:szCs w:val="22"/>
        </w:rPr>
        <w:t xml:space="preserve">.2. Descripción detallada y comprensiva de los conceptos acreditados. </w:t>
      </w:r>
      <w:r w:rsidR="009A4F05">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w:t>
      </w:r>
      <w:r w:rsidR="00C02F81">
        <w:rPr>
          <w:rFonts w:ascii="Arial" w:hAnsi="Arial" w:cs="Arial"/>
          <w:szCs w:val="22"/>
        </w:rPr>
        <w:t>jados en la Propuesta de Financiación</w:t>
      </w:r>
      <w:r w:rsidR="00C8261B">
        <w:rPr>
          <w:rFonts w:ascii="Arial" w:hAnsi="Arial" w:cs="Arial"/>
          <w:szCs w:val="22"/>
        </w:rPr>
        <w:t>, así como con el entregable</w:t>
      </w:r>
      <w:r w:rsidR="009A4F05">
        <w:rPr>
          <w:rFonts w:ascii="Arial" w:hAnsi="Arial" w:cs="Arial"/>
          <w:szCs w:val="22"/>
        </w:rPr>
        <w:t xml:space="preserve"> (o entrega</w:t>
      </w:r>
      <w:r w:rsidR="00FC58EC">
        <w:rPr>
          <w:rFonts w:ascii="Arial" w:hAnsi="Arial" w:cs="Arial"/>
          <w:szCs w:val="22"/>
        </w:rPr>
        <w:t xml:space="preserve">bles) definido en el apartado </w:t>
      </w:r>
      <w:r>
        <w:rPr>
          <w:rFonts w:ascii="Arial" w:hAnsi="Arial" w:cs="Arial"/>
          <w:szCs w:val="22"/>
        </w:rPr>
        <w:t>4</w:t>
      </w:r>
      <w:r w:rsidR="009A4F05">
        <w:rPr>
          <w:rFonts w:ascii="Arial" w:hAnsi="Arial" w:cs="Arial"/>
          <w:szCs w:val="22"/>
        </w:rPr>
        <w:t xml:space="preserve"> de esta memoria con el que se vincula cada concepto.</w:t>
      </w: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FC58EC" w:rsidRDefault="00FC58EC" w:rsidP="00FC58EC">
      <w:pPr>
        <w:pStyle w:val="EstiloListaconnmeros2ArialCursivaAzulclaro2"/>
        <w:numPr>
          <w:ilvl w:val="0"/>
          <w:numId w:val="0"/>
        </w:numPr>
        <w:rPr>
          <w:rFonts w:cs="Arial"/>
          <w:i w:val="0"/>
          <w:iCs w:val="0"/>
          <w:color w:val="auto"/>
        </w:rPr>
      </w:pPr>
    </w:p>
    <w:p w:rsidR="00FC58EC"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Fonts w:cs="Arial"/>
          <w:b/>
          <w:i w:val="0"/>
          <w:iCs w:val="0"/>
          <w:color w:val="auto"/>
        </w:rPr>
        <w:t>3</w:t>
      </w:r>
      <w:r w:rsidR="00FC58EC" w:rsidRPr="00FC58EC">
        <w:rPr>
          <w:rFonts w:cs="Arial"/>
          <w:b/>
          <w:i w:val="0"/>
          <w:iCs w:val="0"/>
          <w:color w:val="auto"/>
        </w:rPr>
        <w:t xml:space="preserve">.2.1. </w:t>
      </w:r>
      <w:r w:rsidR="00FC58EC" w:rsidRPr="00FC58EC">
        <w:rPr>
          <w:rStyle w:val="Listaconnmeros2Car"/>
          <w:rFonts w:ascii="Arial" w:hAnsi="Arial" w:cs="Arial"/>
          <w:b/>
          <w:bCs/>
          <w:i w:val="0"/>
          <w:iCs w:val="0"/>
          <w:color w:val="auto"/>
          <w:szCs w:val="28"/>
        </w:rPr>
        <w:t>Costes de personal:</w:t>
      </w:r>
    </w:p>
    <w:p w:rsidR="00FC58EC" w:rsidRPr="00FC58EC" w:rsidRDefault="00FC58EC" w:rsidP="00FC58EC">
      <w:pPr>
        <w:pStyle w:val="EstiloListaconnmeros2ArialCursivaAzulclaro2"/>
        <w:numPr>
          <w:ilvl w:val="0"/>
          <w:numId w:val="0"/>
        </w:numPr>
        <w:rPr>
          <w:b/>
        </w:rPr>
      </w:pPr>
    </w:p>
    <w:p w:rsidR="00FC58EC" w:rsidRDefault="00FC58EC" w:rsidP="00FC58EC">
      <w:pPr>
        <w:pStyle w:val="EstiloListaconnmeros2ArialCursivaAzulclaro2"/>
        <w:numPr>
          <w:ilvl w:val="0"/>
          <w:numId w:val="16"/>
        </w:numPr>
      </w:pPr>
      <w:r>
        <w:rPr>
          <w:rStyle w:val="Listaconnmeros2Car"/>
          <w:rFonts w:ascii="Arial" w:hAnsi="Arial" w:cs="Arial"/>
          <w:bCs/>
          <w:i w:val="0"/>
          <w:iCs w:val="0"/>
          <w:color w:val="auto"/>
          <w:szCs w:val="28"/>
          <w:u w:val="single"/>
        </w:rPr>
        <w:t>Titulado universitario y superior no universitario</w:t>
      </w:r>
    </w:p>
    <w:p w:rsidR="00FC58EC" w:rsidRDefault="00FC58EC" w:rsidP="00FC58EC">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lastRenderedPageBreak/>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FA612C" w:rsidRDefault="00FA612C" w:rsidP="00FC58EC">
      <w:pPr>
        <w:tabs>
          <w:tab w:val="left" w:pos="426"/>
        </w:tabs>
        <w:ind w:left="360"/>
        <w:rPr>
          <w:rStyle w:val="Listaconnmeros2Car"/>
          <w:rFonts w:ascii="Calibri" w:eastAsia="Courier New" w:hAnsi="Calibri"/>
          <w:b/>
          <w:bCs/>
          <w:iCs/>
          <w:szCs w:val="28"/>
        </w:rPr>
      </w:pPr>
    </w:p>
    <w:p w:rsidR="00FC58EC" w:rsidRDefault="00FC58EC" w:rsidP="00FA612C">
      <w:pPr>
        <w:tabs>
          <w:tab w:val="left" w:pos="426"/>
        </w:tabs>
        <w:ind w:left="360"/>
      </w:pPr>
      <w:r>
        <w:rPr>
          <w:rStyle w:val="Listaconnmeros2Car"/>
          <w:rFonts w:ascii="Calibri" w:eastAsia="Courier New" w:hAnsi="Calibri"/>
          <w:b/>
          <w:bCs/>
          <w:iCs/>
          <w:szCs w:val="28"/>
        </w:rPr>
        <w:t>Comentarios:</w:t>
      </w:r>
    </w:p>
    <w:p w:rsidR="00FC58EC" w:rsidRDefault="00FC58EC" w:rsidP="00FC58EC">
      <w:pPr>
        <w:tabs>
          <w:tab w:val="left" w:pos="426"/>
        </w:tabs>
        <w:rPr>
          <w:rStyle w:val="Listaconnmeros2Car"/>
          <w:rFonts w:ascii="Calibri" w:eastAsia="Courier New" w:hAnsi="Calibri"/>
          <w:b/>
          <w:bCs/>
          <w:iCs/>
          <w:szCs w:val="28"/>
        </w:rPr>
      </w:pPr>
      <w:r>
        <w:rPr>
          <w:rStyle w:val="Listaconnmeros2Car"/>
          <w:rFonts w:ascii="Calibri" w:eastAsia="Courier New" w:hAnsi="Calibri"/>
          <w:b/>
          <w:bCs/>
          <w:iCs/>
          <w:szCs w:val="28"/>
        </w:rPr>
        <w:t xml:space="preserve">Para cada coste de personal imputado al proyecto primario, se incluirá el siguiente cuadro detalle: </w:t>
      </w:r>
    </w:p>
    <w:p w:rsidR="00304F3C" w:rsidRDefault="00304F3C" w:rsidP="00FC58EC">
      <w:pPr>
        <w:tabs>
          <w:tab w:val="left" w:pos="426"/>
        </w:tabs>
      </w:pP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FC58EC" w:rsidRPr="00454AEB" w:rsidRDefault="00FC58EC" w:rsidP="00FC58EC">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t>Otro personal</w:t>
      </w:r>
    </w:p>
    <w:p w:rsidR="00FC58EC" w:rsidRDefault="00FC58EC" w:rsidP="00FC58EC">
      <w:pPr>
        <w:tabs>
          <w:tab w:val="left" w:pos="426"/>
        </w:tabs>
        <w:ind w:left="540"/>
        <w:rPr>
          <w:rFonts w:ascii="Calibri" w:hAnsi="Calibri"/>
          <w:szCs w:val="22"/>
        </w:rPr>
      </w:pPr>
      <w:r>
        <w:rPr>
          <w:rFonts w:ascii="Calibri" w:hAnsi="Calibri"/>
          <w:szCs w:val="22"/>
        </w:rPr>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FC58EC" w:rsidRDefault="00FC58EC" w:rsidP="00FC58EC">
      <w:pPr>
        <w:tabs>
          <w:tab w:val="left" w:pos="426"/>
        </w:tabs>
        <w:ind w:left="360"/>
      </w:pPr>
      <w:r>
        <w:rPr>
          <w:rStyle w:val="Listaconnmeros2Car"/>
          <w:rFonts w:ascii="Calibri" w:eastAsia="Courier New" w:hAnsi="Calibri"/>
          <w:b/>
          <w:bCs/>
          <w:iCs/>
          <w:szCs w:val="28"/>
        </w:rPr>
        <w:t>Comentarios:</w:t>
      </w:r>
    </w:p>
    <w:p w:rsidR="00FC58EC" w:rsidRDefault="00FC58EC" w:rsidP="00FC58EC">
      <w:pPr>
        <w:tabs>
          <w:tab w:val="left" w:pos="426"/>
        </w:tabs>
        <w:rPr>
          <w:rFonts w:ascii="Arial" w:hAnsi="Arial" w:cs="Arial"/>
        </w:rPr>
      </w:pPr>
    </w:p>
    <w:p w:rsidR="00FC58EC" w:rsidRDefault="00FC58EC" w:rsidP="00FC58EC">
      <w:pPr>
        <w:tabs>
          <w:tab w:val="left" w:pos="426"/>
        </w:tabs>
      </w:pPr>
      <w:r>
        <w:rPr>
          <w:rStyle w:val="Listaconnmeros2Car"/>
          <w:rFonts w:ascii="Calibri" w:eastAsia="Courier New" w:hAnsi="Calibri"/>
          <w:b/>
          <w:bCs/>
          <w:iCs/>
          <w:szCs w:val="28"/>
        </w:rPr>
        <w:t xml:space="preserve">Para cada coste de personal imputado al proyecto primario, se incluirá el siguiente cuadro detalle: </w:t>
      </w: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564F6E" w:rsidRDefault="00564F6E">
      <w:pPr>
        <w:tabs>
          <w:tab w:val="left" w:pos="426"/>
        </w:tabs>
        <w:rPr>
          <w:rFonts w:ascii="Arial" w:hAnsi="Arial" w:cs="Arial"/>
        </w:rPr>
      </w:pPr>
    </w:p>
    <w:p w:rsidR="00564F6E"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FC58EC">
        <w:rPr>
          <w:rStyle w:val="Listaconnmeros2Car"/>
          <w:rFonts w:ascii="Arial" w:hAnsi="Arial" w:cs="Arial"/>
          <w:b/>
          <w:bCs/>
          <w:i w:val="0"/>
          <w:iCs w:val="0"/>
          <w:color w:val="auto"/>
          <w:szCs w:val="28"/>
        </w:rPr>
        <w:t xml:space="preserve">.2.2. </w:t>
      </w:r>
      <w:r w:rsidR="009A4F05">
        <w:rPr>
          <w:rStyle w:val="Listaconnmeros2Car"/>
          <w:rFonts w:ascii="Arial" w:hAnsi="Arial" w:cs="Arial"/>
          <w:b/>
          <w:bCs/>
          <w:i w:val="0"/>
          <w:iCs w:val="0"/>
          <w:color w:val="auto"/>
          <w:szCs w:val="28"/>
        </w:rPr>
        <w:t xml:space="preserve">Costes de instrumental y material </w:t>
      </w:r>
      <w:proofErr w:type="spellStart"/>
      <w:r w:rsidR="009A4F05">
        <w:rPr>
          <w:rStyle w:val="Listaconnmeros2Car"/>
          <w:rFonts w:ascii="Arial" w:hAnsi="Arial" w:cs="Arial"/>
          <w:b/>
          <w:bCs/>
          <w:i w:val="0"/>
          <w:iCs w:val="0"/>
          <w:color w:val="auto"/>
          <w:szCs w:val="28"/>
        </w:rPr>
        <w:t>inventariable</w:t>
      </w:r>
      <w:proofErr w:type="spellEnd"/>
      <w:r w:rsidR="00FC58EC">
        <w:rPr>
          <w:rStyle w:val="Listaconnmeros2Car"/>
          <w:rFonts w:ascii="Arial" w:hAnsi="Arial" w:cs="Arial"/>
          <w:b/>
          <w:bCs/>
          <w:i w:val="0"/>
          <w:iCs w:val="0"/>
          <w:color w:val="auto"/>
          <w:szCs w:val="28"/>
        </w:rPr>
        <w:t>:</w:t>
      </w:r>
    </w:p>
    <w:p w:rsidR="00FC58EC" w:rsidRDefault="00FC58EC" w:rsidP="00FC58EC">
      <w:pPr>
        <w:pStyle w:val="EstiloListaconnmeros2ArialCursivaAzulclaro2"/>
        <w:numPr>
          <w:ilvl w:val="0"/>
          <w:numId w:val="0"/>
        </w:numPr>
      </w:pPr>
    </w:p>
    <w:p w:rsidR="00564F6E" w:rsidRDefault="009A4F05">
      <w:pPr>
        <w:tabs>
          <w:tab w:val="left" w:pos="426"/>
        </w:tabs>
        <w:ind w:left="540"/>
        <w:rPr>
          <w:rFonts w:ascii="Calibri" w:hAnsi="Calibri"/>
          <w:szCs w:val="22"/>
        </w:rPr>
      </w:pPr>
      <w:r>
        <w:rPr>
          <w:rFonts w:ascii="Calibri" w:hAnsi="Calibri"/>
          <w:szCs w:val="22"/>
        </w:rPr>
        <w:t>Cuadro resumen:</w:t>
      </w:r>
    </w:p>
    <w:tbl>
      <w:tblPr>
        <w:tblW w:w="8359" w:type="dxa"/>
        <w:tblCellMar>
          <w:left w:w="10" w:type="dxa"/>
          <w:right w:w="10" w:type="dxa"/>
        </w:tblCellMar>
        <w:tblLook w:val="0000" w:firstRow="0" w:lastRow="0" w:firstColumn="0" w:lastColumn="0" w:noHBand="0" w:noVBand="0"/>
      </w:tblPr>
      <w:tblGrid>
        <w:gridCol w:w="2122"/>
        <w:gridCol w:w="2551"/>
        <w:gridCol w:w="1843"/>
        <w:gridCol w:w="1843"/>
      </w:tblGrid>
      <w:tr w:rsidR="00FC58EC" w:rsidTr="00FC58EC">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Concepto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bl>
    <w:p w:rsidR="00055987" w:rsidRDefault="00055987" w:rsidP="00055987">
      <w:pPr>
        <w:tabs>
          <w:tab w:val="left" w:pos="426"/>
        </w:tabs>
        <w:ind w:left="360"/>
        <w:rPr>
          <w:rStyle w:val="Listaconnmeros2Car"/>
          <w:rFonts w:ascii="Calibri" w:eastAsia="Courier New" w:hAnsi="Calibri"/>
          <w:b/>
          <w:bCs/>
          <w:iCs/>
          <w:szCs w:val="28"/>
        </w:rPr>
      </w:pPr>
    </w:p>
    <w:p w:rsidR="005F6AD8" w:rsidRDefault="009A4F05" w:rsidP="00055987">
      <w:pPr>
        <w:tabs>
          <w:tab w:val="left" w:pos="426"/>
        </w:tabs>
        <w:ind w:left="360"/>
        <w:rPr>
          <w:rFonts w:ascii="Arial" w:hAnsi="Arial" w:cs="Arial"/>
        </w:rPr>
      </w:pPr>
      <w:r>
        <w:rPr>
          <w:rStyle w:val="Listaconnmeros2Car"/>
          <w:rFonts w:ascii="Calibri" w:eastAsia="Courier New" w:hAnsi="Calibri"/>
          <w:b/>
          <w:bCs/>
          <w:iCs/>
          <w:szCs w:val="28"/>
        </w:rPr>
        <w:t>Comentarios:</w:t>
      </w:r>
    </w:p>
    <w:p w:rsidR="00564F6E" w:rsidRDefault="00FC58EC">
      <w:pPr>
        <w:tabs>
          <w:tab w:val="left" w:pos="426"/>
        </w:tabs>
        <w:rPr>
          <w:rFonts w:ascii="Arial" w:hAnsi="Arial" w:cs="Arial"/>
        </w:rPr>
      </w:pPr>
      <w:r>
        <w:rPr>
          <w:rFonts w:ascii="Arial" w:hAnsi="Arial" w:cs="Arial"/>
        </w:rPr>
        <w:t>Para cada concepto cuya amortización se imputa</w:t>
      </w:r>
      <w:r w:rsidR="009A4F05">
        <w:rPr>
          <w:rFonts w:ascii="Arial" w:hAnsi="Arial" w:cs="Arial"/>
        </w:rPr>
        <w:t xml:space="preserve"> en la partida de instrumental y material </w:t>
      </w:r>
      <w:proofErr w:type="spellStart"/>
      <w:r w:rsidR="009A4F05">
        <w:rPr>
          <w:rFonts w:ascii="Arial" w:hAnsi="Arial" w:cs="Arial"/>
        </w:rPr>
        <w:t>inventariable</w:t>
      </w:r>
      <w:proofErr w:type="spellEnd"/>
      <w:r w:rsidR="009A4F05">
        <w:rPr>
          <w:rFonts w:ascii="Arial" w:hAnsi="Arial" w:cs="Arial"/>
        </w:rPr>
        <w:t xml:space="preserv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Coste total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FC58EC">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C58EC">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C58EC">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587219">
            <w:pPr>
              <w:rPr>
                <w:rFonts w:ascii="Arial" w:hAnsi="Arial" w:cs="Arial"/>
                <w:b/>
                <w:sz w:val="20"/>
              </w:rPr>
            </w:pPr>
            <w:r>
              <w:rPr>
                <w:rFonts w:ascii="Arial" w:hAnsi="Arial" w:cs="Arial"/>
                <w:b/>
                <w:sz w:val="20"/>
              </w:rPr>
              <w:t>Horas de utilización del equipo imputadas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604528">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528" w:rsidRDefault="00604528">
            <w:pPr>
              <w:rPr>
                <w:rFonts w:ascii="Arial" w:hAnsi="Arial" w:cs="Arial"/>
                <w:b/>
                <w:sz w:val="20"/>
              </w:rPr>
            </w:pPr>
            <w:r>
              <w:rPr>
                <w:rFonts w:ascii="Arial" w:hAnsi="Arial" w:cs="Arial"/>
                <w:b/>
                <w:sz w:val="20"/>
              </w:rPr>
              <w:t>Horas de utilización del equipo anuales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528"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pPr>
        <w:tabs>
          <w:tab w:val="left" w:pos="426"/>
        </w:tabs>
        <w:ind w:left="360"/>
      </w:pPr>
    </w:p>
    <w:p w:rsidR="00564F6E" w:rsidRDefault="005F6AD8" w:rsidP="00587219">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587219">
        <w:rPr>
          <w:rStyle w:val="Listaconnmeros2Car"/>
          <w:rFonts w:ascii="Arial" w:hAnsi="Arial" w:cs="Arial"/>
          <w:b/>
          <w:bCs/>
          <w:i w:val="0"/>
          <w:iCs w:val="0"/>
          <w:color w:val="auto"/>
          <w:szCs w:val="28"/>
        </w:rPr>
        <w:t xml:space="preserve">.2.3. </w:t>
      </w:r>
      <w:r w:rsidR="009A4F05">
        <w:rPr>
          <w:rStyle w:val="Listaconnmeros2Car"/>
          <w:rFonts w:ascii="Arial" w:hAnsi="Arial" w:cs="Arial"/>
          <w:b/>
          <w:bCs/>
          <w:i w:val="0"/>
          <w:iCs w:val="0"/>
          <w:color w:val="auto"/>
          <w:szCs w:val="28"/>
        </w:rPr>
        <w:t>Costes investigación contractual, conocimientos técnicos y patentes adquiridas:</w:t>
      </w:r>
    </w:p>
    <w:p w:rsidR="00587219" w:rsidRPr="005F6AD8" w:rsidRDefault="00587219" w:rsidP="00587219">
      <w:pPr>
        <w:pStyle w:val="EstiloListaconnmeros2ArialCursivaAzulclaro2"/>
        <w:numPr>
          <w:ilvl w:val="0"/>
          <w:numId w:val="0"/>
        </w:numPr>
        <w:ind w:left="360"/>
        <w:rPr>
          <w:i w:val="0"/>
        </w:rPr>
      </w:pPr>
    </w:p>
    <w:p w:rsidR="00564F6E" w:rsidRDefault="009A4F05">
      <w:pPr>
        <w:tabs>
          <w:tab w:val="left" w:pos="426"/>
        </w:tabs>
        <w:ind w:left="540"/>
        <w:rPr>
          <w:rFonts w:ascii="Calibri" w:hAnsi="Calibri"/>
          <w:szCs w:val="22"/>
        </w:rPr>
      </w:pPr>
      <w:r>
        <w:rPr>
          <w:rFonts w:ascii="Calibri" w:hAnsi="Calibri"/>
          <w:szCs w:val="22"/>
        </w:rPr>
        <w:t>Cuadro resumen:</w:t>
      </w:r>
    </w:p>
    <w:tbl>
      <w:tblPr>
        <w:tblW w:w="8212" w:type="dxa"/>
        <w:jc w:val="center"/>
        <w:tblCellMar>
          <w:left w:w="10" w:type="dxa"/>
          <w:right w:w="10" w:type="dxa"/>
        </w:tblCellMar>
        <w:tblLook w:val="0000" w:firstRow="0" w:lastRow="0" w:firstColumn="0" w:lastColumn="0" w:noHBand="0" w:noVBand="0"/>
      </w:tblPr>
      <w:tblGrid>
        <w:gridCol w:w="2347"/>
        <w:gridCol w:w="2419"/>
        <w:gridCol w:w="1745"/>
        <w:gridCol w:w="1701"/>
      </w:tblGrid>
      <w:tr w:rsidR="00587219" w:rsidTr="00587219">
        <w:trPr>
          <w:trHeight w:val="872"/>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745"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 1</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lastRenderedPageBreak/>
              <w:t>Concepto 2</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bl>
    <w:p w:rsidR="00055987" w:rsidRDefault="00055987" w:rsidP="00055987">
      <w:pPr>
        <w:tabs>
          <w:tab w:val="left" w:pos="426"/>
        </w:tabs>
        <w:ind w:left="360"/>
        <w:rPr>
          <w:rStyle w:val="Listaconnmeros2Car"/>
          <w:rFonts w:ascii="Calibri" w:eastAsia="Courier New" w:hAnsi="Calibri"/>
          <w:b/>
          <w:bCs/>
          <w:iCs/>
          <w:szCs w:val="28"/>
        </w:rPr>
      </w:pPr>
    </w:p>
    <w:p w:rsidR="005F6AD8" w:rsidRDefault="009A4F05" w:rsidP="00055987">
      <w:pPr>
        <w:tabs>
          <w:tab w:val="left" w:pos="426"/>
        </w:tabs>
        <w:ind w:left="360"/>
        <w:rPr>
          <w:rFonts w:ascii="Arial" w:hAnsi="Arial" w:cs="Arial"/>
        </w:rPr>
      </w:pPr>
      <w:r>
        <w:rPr>
          <w:rStyle w:val="Listaconnmeros2Car"/>
          <w:rFonts w:ascii="Calibri" w:eastAsia="Courier New" w:hAnsi="Calibri"/>
          <w:b/>
          <w:bCs/>
          <w:iCs/>
          <w:szCs w:val="28"/>
        </w:rPr>
        <w:t>Comentarios:</w:t>
      </w:r>
    </w:p>
    <w:p w:rsidR="005F6AD8" w:rsidRDefault="005F6AD8">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587219" w:rsidRDefault="00587219">
      <w:pPr>
        <w:tabs>
          <w:tab w:val="clear" w:pos="1134"/>
          <w:tab w:val="clear" w:pos="4536"/>
        </w:tabs>
        <w:spacing w:line="240" w:lineRule="auto"/>
        <w:jc w:val="left"/>
      </w:pPr>
    </w:p>
    <w:p w:rsidR="00EF2892" w:rsidRDefault="00EF2892" w:rsidP="00EF2892">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 xml:space="preserve">3.2.4. Costes del informe de </w:t>
      </w:r>
      <w:r w:rsidR="00F36D85">
        <w:rPr>
          <w:rStyle w:val="Listaconnmeros2Car"/>
          <w:rFonts w:ascii="Arial" w:hAnsi="Arial" w:cs="Arial"/>
          <w:b/>
          <w:bCs/>
          <w:i w:val="0"/>
          <w:iCs w:val="0"/>
          <w:color w:val="auto"/>
          <w:szCs w:val="28"/>
        </w:rPr>
        <w:t>certificación de proyectos de investigación y desarrollo emitidos por una entidad acreditada por la Entidad Nacional de Acreditación (en adelante, ENAC):</w:t>
      </w:r>
    </w:p>
    <w:p w:rsidR="008956BB" w:rsidRDefault="008956BB" w:rsidP="00EF2892">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EF2892">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tabs>
          <w:tab w:val="left" w:pos="426"/>
        </w:tabs>
        <w:ind w:left="540"/>
        <w:rPr>
          <w:rFonts w:ascii="Calibri" w:hAnsi="Calibri"/>
          <w:szCs w:val="22"/>
        </w:rPr>
      </w:pPr>
      <w:r>
        <w:rPr>
          <w:rFonts w:ascii="Calibri" w:hAnsi="Calibri"/>
          <w:szCs w:val="22"/>
        </w:rPr>
        <w:t>Cuadro resumen:</w:t>
      </w:r>
    </w:p>
    <w:p w:rsidR="00F36D85" w:rsidRDefault="00F36D85" w:rsidP="00EF2892">
      <w:pPr>
        <w:pStyle w:val="EstiloListaconnmeros2ArialCursivaAzulclaro2"/>
        <w:numPr>
          <w:ilvl w:val="0"/>
          <w:numId w:val="0"/>
        </w:numPr>
        <w:ind w:left="360"/>
        <w:rPr>
          <w:rStyle w:val="Listaconnmeros2Car"/>
          <w:rFonts w:ascii="Arial" w:hAnsi="Arial" w:cs="Arial"/>
          <w:b/>
          <w:bCs/>
          <w:i w:val="0"/>
          <w:iCs w:val="0"/>
          <w:color w:val="auto"/>
          <w:szCs w:val="28"/>
        </w:rPr>
      </w:pPr>
    </w:p>
    <w:tbl>
      <w:tblPr>
        <w:tblW w:w="5808" w:type="dxa"/>
        <w:tblCellMar>
          <w:left w:w="10" w:type="dxa"/>
          <w:right w:w="10" w:type="dxa"/>
        </w:tblCellMar>
        <w:tblLook w:val="0000" w:firstRow="0" w:lastRow="0" w:firstColumn="0" w:lastColumn="0" w:noHBand="0" w:noVBand="0"/>
      </w:tblPr>
      <w:tblGrid>
        <w:gridCol w:w="2122"/>
        <w:gridCol w:w="1843"/>
        <w:gridCol w:w="1843"/>
      </w:tblGrid>
      <w:tr w:rsidR="001C3612" w:rsidTr="001C3612">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rPr>
                <w:rFonts w:ascii="Arial" w:eastAsia="Courier New" w:hAnsi="Arial" w:cs="Arial"/>
                <w:b/>
                <w:sz w:val="20"/>
                <w:szCs w:val="22"/>
              </w:rPr>
            </w:pPr>
            <w:r>
              <w:rPr>
                <w:rFonts w:ascii="Arial" w:eastAsia="Courier New" w:hAnsi="Arial" w:cs="Arial"/>
                <w:b/>
                <w:sz w:val="20"/>
                <w:szCs w:val="22"/>
              </w:rPr>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1C3612" w:rsidTr="001C3612">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F36D85">
            <w:pPr>
              <w:rPr>
                <w:rFonts w:ascii="Arial" w:eastAsia="Courier New" w:hAnsi="Arial" w:cs="Arial"/>
                <w:b/>
                <w:sz w:val="20"/>
                <w:szCs w:val="22"/>
              </w:rPr>
            </w:pPr>
            <w:r>
              <w:rPr>
                <w:rFonts w:ascii="Arial" w:eastAsia="Courier New" w:hAnsi="Arial" w:cs="Arial"/>
                <w:b/>
                <w:sz w:val="20"/>
                <w:szCs w:val="22"/>
              </w:rPr>
              <w:t xml:space="preserve">TOTAL Costes del informe de certificación de proyectos de investigación y desarrollo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r>
    </w:tbl>
    <w:p w:rsidR="00F36D85" w:rsidRDefault="00F36D85" w:rsidP="00EF2892">
      <w:pPr>
        <w:pStyle w:val="EstiloListaconnmeros2ArialCursivaAzulclaro2"/>
        <w:numPr>
          <w:ilvl w:val="0"/>
          <w:numId w:val="0"/>
        </w:numPr>
        <w:ind w:left="360"/>
        <w:rPr>
          <w:rStyle w:val="Listaconnmeros2Car"/>
          <w:rFonts w:ascii="Arial" w:hAnsi="Arial" w:cs="Arial"/>
          <w:b/>
          <w:bCs/>
          <w:i w:val="0"/>
          <w:iCs w:val="0"/>
          <w:color w:val="auto"/>
          <w:szCs w:val="28"/>
        </w:rPr>
      </w:pPr>
    </w:p>
    <w:p w:rsidR="00F36D85" w:rsidRDefault="00F36D85" w:rsidP="00F36D85">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 xml:space="preserve">3.2.5. Costes relativos a la consultoría, destinados de manera exclusiva al proyecto para los desarrollos conceptuales de </w:t>
      </w:r>
      <w:r w:rsidR="008956BB">
        <w:rPr>
          <w:rStyle w:val="Listaconnmeros2Car"/>
          <w:rFonts w:ascii="Arial" w:hAnsi="Arial" w:cs="Arial"/>
          <w:b/>
          <w:bCs/>
          <w:i w:val="0"/>
          <w:iCs w:val="0"/>
          <w:color w:val="auto"/>
          <w:szCs w:val="28"/>
        </w:rPr>
        <w:t>I+D:</w:t>
      </w:r>
    </w:p>
    <w:p w:rsidR="008956BB" w:rsidRDefault="008956BB" w:rsidP="00F36D85">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tabs>
          <w:tab w:val="left" w:pos="426"/>
        </w:tabs>
        <w:ind w:left="540"/>
        <w:rPr>
          <w:rFonts w:ascii="Calibri" w:hAnsi="Calibri"/>
          <w:szCs w:val="22"/>
        </w:rPr>
      </w:pPr>
      <w:r>
        <w:rPr>
          <w:rFonts w:ascii="Calibri" w:hAnsi="Calibri"/>
          <w:szCs w:val="22"/>
        </w:rPr>
        <w:t>Cuadro resumen:</w:t>
      </w:r>
    </w:p>
    <w:p w:rsidR="00EF2892" w:rsidRDefault="00EF2892">
      <w:pPr>
        <w:tabs>
          <w:tab w:val="clear" w:pos="1134"/>
          <w:tab w:val="clear" w:pos="4536"/>
        </w:tabs>
        <w:spacing w:line="240" w:lineRule="auto"/>
        <w:jc w:val="left"/>
      </w:pPr>
    </w:p>
    <w:tbl>
      <w:tblPr>
        <w:tblW w:w="5808" w:type="dxa"/>
        <w:tblCellMar>
          <w:left w:w="10" w:type="dxa"/>
          <w:right w:w="10" w:type="dxa"/>
        </w:tblCellMar>
        <w:tblLook w:val="0000" w:firstRow="0" w:lastRow="0" w:firstColumn="0" w:lastColumn="0" w:noHBand="0" w:noVBand="0"/>
      </w:tblPr>
      <w:tblGrid>
        <w:gridCol w:w="2122"/>
        <w:gridCol w:w="1843"/>
        <w:gridCol w:w="1843"/>
      </w:tblGrid>
      <w:tr w:rsidR="001C3612" w:rsidTr="001C3612">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rPr>
                <w:rFonts w:ascii="Arial" w:eastAsia="Courier New" w:hAnsi="Arial" w:cs="Arial"/>
                <w:b/>
                <w:sz w:val="20"/>
                <w:szCs w:val="22"/>
              </w:rPr>
            </w:pPr>
            <w:r>
              <w:rPr>
                <w:rFonts w:ascii="Arial" w:eastAsia="Courier New" w:hAnsi="Arial" w:cs="Arial"/>
                <w:b/>
                <w:sz w:val="20"/>
                <w:szCs w:val="22"/>
              </w:rPr>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1C3612" w:rsidTr="001C3612">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F36D85">
            <w:pPr>
              <w:rPr>
                <w:rFonts w:ascii="Arial" w:eastAsia="Courier New" w:hAnsi="Arial" w:cs="Arial"/>
                <w:b/>
                <w:sz w:val="20"/>
                <w:szCs w:val="22"/>
              </w:rPr>
            </w:pPr>
            <w:r>
              <w:rPr>
                <w:rFonts w:ascii="Arial" w:eastAsia="Courier New" w:hAnsi="Arial" w:cs="Arial"/>
                <w:b/>
                <w:sz w:val="20"/>
                <w:szCs w:val="22"/>
              </w:rPr>
              <w:t>TOTAL Costes relativos a la consultoría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r>
    </w:tbl>
    <w:p w:rsidR="00EF2892" w:rsidRDefault="00EF2892">
      <w:pPr>
        <w:tabs>
          <w:tab w:val="clear" w:pos="1134"/>
          <w:tab w:val="clear" w:pos="4536"/>
        </w:tabs>
        <w:spacing w:line="240" w:lineRule="auto"/>
        <w:jc w:val="left"/>
      </w:pPr>
    </w:p>
    <w:p w:rsidR="00565DA1" w:rsidRDefault="00565DA1" w:rsidP="00F36D85">
      <w:pPr>
        <w:pStyle w:val="EstiloListaconnmeros2ArialCursivaAzulclaro2"/>
        <w:numPr>
          <w:ilvl w:val="0"/>
          <w:numId w:val="0"/>
        </w:numPr>
        <w:ind w:left="360"/>
        <w:rPr>
          <w:rStyle w:val="Listaconnmeros2Car"/>
          <w:rFonts w:ascii="Arial" w:hAnsi="Arial" w:cs="Arial"/>
          <w:b/>
          <w:bCs/>
          <w:i w:val="0"/>
          <w:iCs w:val="0"/>
          <w:color w:val="auto"/>
          <w:szCs w:val="28"/>
        </w:rPr>
      </w:pPr>
    </w:p>
    <w:p w:rsidR="00F36D85" w:rsidRDefault="00F36D85" w:rsidP="00F36D85">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3.2.6. Costes generales y otros gastos de explotación adicionales</w:t>
      </w:r>
      <w:r w:rsidR="008956BB">
        <w:rPr>
          <w:rStyle w:val="Listaconnmeros2Car"/>
          <w:rFonts w:ascii="Arial" w:hAnsi="Arial" w:cs="Arial"/>
          <w:b/>
          <w:bCs/>
          <w:i w:val="0"/>
          <w:iCs w:val="0"/>
          <w:color w:val="auto"/>
          <w:szCs w:val="28"/>
        </w:rPr>
        <w:t>:</w:t>
      </w:r>
    </w:p>
    <w:p w:rsidR="008956BB" w:rsidRDefault="008956BB" w:rsidP="00F36D85">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tabs>
          <w:tab w:val="left" w:pos="426"/>
        </w:tabs>
        <w:ind w:left="540"/>
        <w:rPr>
          <w:rFonts w:ascii="Calibri" w:hAnsi="Calibri"/>
          <w:szCs w:val="22"/>
        </w:rPr>
      </w:pPr>
      <w:r>
        <w:rPr>
          <w:rFonts w:ascii="Calibri" w:hAnsi="Calibri"/>
          <w:szCs w:val="22"/>
        </w:rPr>
        <w:t>Cuadro resumen:</w:t>
      </w:r>
    </w:p>
    <w:p w:rsidR="008956BB" w:rsidRDefault="008956BB" w:rsidP="00F36D85">
      <w:pPr>
        <w:pStyle w:val="EstiloListaconnmeros2ArialCursivaAzulclaro2"/>
        <w:numPr>
          <w:ilvl w:val="0"/>
          <w:numId w:val="0"/>
        </w:numPr>
        <w:ind w:left="360"/>
        <w:rPr>
          <w:rStyle w:val="Listaconnmeros2Car"/>
          <w:rFonts w:ascii="Arial" w:hAnsi="Arial" w:cs="Arial"/>
          <w:b/>
          <w:bCs/>
          <w:i w:val="0"/>
          <w:iCs w:val="0"/>
          <w:color w:val="auto"/>
          <w:szCs w:val="28"/>
        </w:rPr>
      </w:pPr>
    </w:p>
    <w:tbl>
      <w:tblPr>
        <w:tblW w:w="5808" w:type="dxa"/>
        <w:tblCellMar>
          <w:left w:w="10" w:type="dxa"/>
          <w:right w:w="10" w:type="dxa"/>
        </w:tblCellMar>
        <w:tblLook w:val="0000" w:firstRow="0" w:lastRow="0" w:firstColumn="0" w:lastColumn="0" w:noHBand="0" w:noVBand="0"/>
      </w:tblPr>
      <w:tblGrid>
        <w:gridCol w:w="2122"/>
        <w:gridCol w:w="1843"/>
        <w:gridCol w:w="1843"/>
      </w:tblGrid>
      <w:tr w:rsidR="001C3612" w:rsidTr="001C3612">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rPr>
                <w:rFonts w:ascii="Arial" w:eastAsia="Courier New" w:hAnsi="Arial" w:cs="Arial"/>
                <w:b/>
                <w:sz w:val="20"/>
                <w:szCs w:val="22"/>
              </w:rPr>
            </w:pPr>
            <w:r>
              <w:rPr>
                <w:rFonts w:ascii="Arial" w:eastAsia="Courier New" w:hAnsi="Arial" w:cs="Arial"/>
                <w:b/>
                <w:sz w:val="20"/>
                <w:szCs w:val="22"/>
              </w:rPr>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1C3612" w:rsidTr="001C3612">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8956BB">
            <w:pPr>
              <w:rPr>
                <w:rFonts w:ascii="Arial" w:eastAsia="Courier New" w:hAnsi="Arial" w:cs="Arial"/>
                <w:b/>
                <w:sz w:val="20"/>
                <w:szCs w:val="22"/>
              </w:rPr>
            </w:pPr>
            <w:r>
              <w:rPr>
                <w:rFonts w:ascii="Arial" w:eastAsia="Courier New" w:hAnsi="Arial" w:cs="Arial"/>
                <w:b/>
                <w:sz w:val="20"/>
                <w:szCs w:val="22"/>
              </w:rPr>
              <w:t>TOTAL Costes generales y otros gastos de explotación adicionales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r>
    </w:tbl>
    <w:p w:rsidR="008956BB" w:rsidRDefault="008956BB" w:rsidP="00F36D85">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565DA1" w:rsidRDefault="00565DA1"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565DA1" w:rsidRDefault="00565DA1"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565DA1" w:rsidRDefault="00565DA1"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565DA1" w:rsidRDefault="00565DA1"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565DA1" w:rsidRDefault="00565DA1"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pStyle w:val="EstiloListaconnmeros2ArialCursivaAzulclaro2"/>
        <w:numPr>
          <w:ilvl w:val="0"/>
          <w:numId w:val="0"/>
        </w:numPr>
        <w:ind w:left="360"/>
        <w:rPr>
          <w:rStyle w:val="Listaconnmeros2Car"/>
          <w:rFonts w:ascii="Arial" w:hAnsi="Arial" w:cs="Arial"/>
          <w:b/>
          <w:bCs/>
          <w:i w:val="0"/>
          <w:iCs w:val="0"/>
          <w:color w:val="auto"/>
          <w:szCs w:val="28"/>
        </w:rPr>
      </w:pPr>
      <w:bookmarkStart w:id="0" w:name="_GoBack"/>
      <w:bookmarkEnd w:id="0"/>
      <w:r>
        <w:rPr>
          <w:rStyle w:val="Listaconnmeros2Car"/>
          <w:rFonts w:ascii="Arial" w:hAnsi="Arial" w:cs="Arial"/>
          <w:b/>
          <w:bCs/>
          <w:i w:val="0"/>
          <w:iCs w:val="0"/>
          <w:color w:val="auto"/>
          <w:szCs w:val="28"/>
        </w:rPr>
        <w:t>3.2.7. Costes de los estudios de viabilidad:</w:t>
      </w:r>
    </w:p>
    <w:p w:rsidR="008956BB" w:rsidRDefault="008956BB"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8956BB" w:rsidRDefault="008956BB" w:rsidP="008956BB">
      <w:pPr>
        <w:tabs>
          <w:tab w:val="left" w:pos="426"/>
        </w:tabs>
        <w:ind w:left="540"/>
        <w:rPr>
          <w:rStyle w:val="Listaconnmeros2Car"/>
          <w:rFonts w:ascii="Arial" w:hAnsi="Arial" w:cs="Arial"/>
          <w:b/>
          <w:bCs/>
          <w:i/>
          <w:iCs/>
          <w:szCs w:val="28"/>
        </w:rPr>
      </w:pPr>
      <w:r>
        <w:rPr>
          <w:rFonts w:ascii="Calibri" w:hAnsi="Calibri"/>
          <w:szCs w:val="22"/>
        </w:rPr>
        <w:t>Cuadro resumen:</w:t>
      </w:r>
    </w:p>
    <w:p w:rsidR="008956BB" w:rsidRDefault="008956BB" w:rsidP="008956BB">
      <w:pPr>
        <w:pStyle w:val="EstiloListaconnmeros2ArialCursivaAzulclaro2"/>
        <w:numPr>
          <w:ilvl w:val="0"/>
          <w:numId w:val="0"/>
        </w:numPr>
        <w:ind w:left="360"/>
        <w:rPr>
          <w:rStyle w:val="Listaconnmeros2Car"/>
          <w:rFonts w:ascii="Arial" w:hAnsi="Arial" w:cs="Arial"/>
          <w:b/>
          <w:bCs/>
          <w:i w:val="0"/>
          <w:iCs w:val="0"/>
          <w:color w:val="auto"/>
          <w:szCs w:val="28"/>
        </w:rPr>
      </w:pPr>
    </w:p>
    <w:tbl>
      <w:tblPr>
        <w:tblW w:w="5808" w:type="dxa"/>
        <w:tblCellMar>
          <w:left w:w="10" w:type="dxa"/>
          <w:right w:w="10" w:type="dxa"/>
        </w:tblCellMar>
        <w:tblLook w:val="0000" w:firstRow="0" w:lastRow="0" w:firstColumn="0" w:lastColumn="0" w:noHBand="0" w:noVBand="0"/>
      </w:tblPr>
      <w:tblGrid>
        <w:gridCol w:w="2122"/>
        <w:gridCol w:w="1843"/>
        <w:gridCol w:w="1843"/>
      </w:tblGrid>
      <w:tr w:rsidR="001C3612" w:rsidTr="001C3612">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rPr>
                <w:rFonts w:ascii="Arial" w:eastAsia="Courier New" w:hAnsi="Arial" w:cs="Arial"/>
                <w:b/>
                <w:sz w:val="20"/>
                <w:szCs w:val="22"/>
              </w:rPr>
            </w:pPr>
            <w:r>
              <w:rPr>
                <w:rFonts w:ascii="Arial" w:eastAsia="Courier New" w:hAnsi="Arial" w:cs="Arial"/>
                <w:b/>
                <w:sz w:val="20"/>
                <w:szCs w:val="22"/>
              </w:rPr>
              <w:lastRenderedPageBreak/>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C3612" w:rsidRDefault="001C3612"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1C3612" w:rsidTr="001C3612">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1C3612" w:rsidRDefault="001C3612" w:rsidP="008956BB">
            <w:pPr>
              <w:rPr>
                <w:rFonts w:ascii="Arial" w:eastAsia="Courier New" w:hAnsi="Arial" w:cs="Arial"/>
                <w:b/>
                <w:sz w:val="20"/>
                <w:szCs w:val="22"/>
              </w:rPr>
            </w:pPr>
            <w:r>
              <w:rPr>
                <w:rFonts w:ascii="Arial" w:eastAsia="Courier New" w:hAnsi="Arial" w:cs="Arial"/>
                <w:b/>
                <w:sz w:val="20"/>
                <w:szCs w:val="22"/>
              </w:rPr>
              <w:t>TOTAL Costes de estudio de viabilidad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1C3612" w:rsidRDefault="001C3612" w:rsidP="003C6045">
            <w:pPr>
              <w:jc w:val="center"/>
              <w:rPr>
                <w:rFonts w:ascii="Arial" w:eastAsia="Courier New" w:hAnsi="Arial" w:cs="Arial"/>
                <w:sz w:val="20"/>
                <w:szCs w:val="22"/>
              </w:rPr>
            </w:pPr>
            <w:r>
              <w:rPr>
                <w:rFonts w:ascii="Arial" w:eastAsia="Courier New" w:hAnsi="Arial" w:cs="Arial"/>
                <w:sz w:val="20"/>
                <w:szCs w:val="22"/>
              </w:rPr>
              <w:t>0,00</w:t>
            </w:r>
          </w:p>
        </w:tc>
      </w:tr>
    </w:tbl>
    <w:p w:rsidR="008956BB" w:rsidRDefault="008956BB" w:rsidP="008956BB">
      <w:pPr>
        <w:pStyle w:val="EstiloListaconnmeros2ArialCursivaAzulclaro2"/>
        <w:numPr>
          <w:ilvl w:val="0"/>
          <w:numId w:val="0"/>
        </w:numPr>
        <w:ind w:left="360"/>
        <w:rPr>
          <w:rStyle w:val="Listaconnmeros2Car"/>
          <w:rFonts w:ascii="Arial" w:hAnsi="Arial" w:cs="Arial"/>
          <w:b/>
          <w:bCs/>
          <w:i w:val="0"/>
          <w:iCs w:val="0"/>
          <w:color w:val="auto"/>
          <w:szCs w:val="28"/>
        </w:rPr>
      </w:pPr>
    </w:p>
    <w:p w:rsidR="00EF2892" w:rsidRDefault="00EF2892">
      <w:pPr>
        <w:tabs>
          <w:tab w:val="clear" w:pos="1134"/>
          <w:tab w:val="clear" w:pos="4536"/>
        </w:tabs>
        <w:spacing w:line="240" w:lineRule="auto"/>
        <w:jc w:val="left"/>
      </w:pPr>
    </w:p>
    <w:p w:rsidR="00564F6E" w:rsidRPr="00587219" w:rsidRDefault="005F6AD8" w:rsidP="00587219">
      <w:pPr>
        <w:tabs>
          <w:tab w:val="clear" w:pos="1134"/>
          <w:tab w:val="clear" w:pos="4536"/>
          <w:tab w:val="left" w:pos="66"/>
          <w:tab w:val="left" w:pos="774"/>
          <w:tab w:val="left" w:pos="4176"/>
        </w:tabs>
        <w:rPr>
          <w:rFonts w:ascii="Arial" w:hAnsi="Arial" w:cs="Arial"/>
          <w:b/>
          <w:szCs w:val="22"/>
        </w:rPr>
      </w:pPr>
      <w:r>
        <w:rPr>
          <w:rFonts w:ascii="Arial" w:hAnsi="Arial" w:cs="Arial"/>
          <w:b/>
          <w:szCs w:val="22"/>
        </w:rPr>
        <w:t>3</w:t>
      </w:r>
      <w:r w:rsidR="00587219">
        <w:rPr>
          <w:rFonts w:ascii="Arial" w:hAnsi="Arial" w:cs="Arial"/>
          <w:b/>
          <w:szCs w:val="22"/>
        </w:rPr>
        <w:t xml:space="preserve">.3. </w:t>
      </w:r>
      <w:r w:rsidR="009A4F05" w:rsidRPr="00587219">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Pr="00587219" w:rsidRDefault="009A4F05" w:rsidP="00587219">
      <w:pPr>
        <w:pStyle w:val="Prrafodelista"/>
        <w:numPr>
          <w:ilvl w:val="0"/>
          <w:numId w:val="18"/>
        </w:numPr>
        <w:tabs>
          <w:tab w:val="clear" w:pos="1134"/>
          <w:tab w:val="clear" w:pos="4536"/>
        </w:tabs>
        <w:autoSpaceDE w:val="0"/>
        <w:rPr>
          <w:rFonts w:ascii="Arial" w:eastAsia="Wingdings-Regular" w:hAnsi="Arial" w:cs="Arial"/>
          <w:szCs w:val="22"/>
        </w:rPr>
      </w:pPr>
      <w:r w:rsidRPr="00587219">
        <w:rPr>
          <w:rFonts w:ascii="Arial" w:eastAsia="Wingdings-Regular" w:hAnsi="Arial" w:cs="Arial"/>
          <w:szCs w:val="22"/>
        </w:rPr>
        <w:t>Explicación cualitativa de las causas globales que motivan la desviación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Justificación de la funcionalidad equivalente de los nuevos conceptos,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Explicación cualitativa y cuantitativa por partidas de las desviaciones.</w:t>
      </w:r>
    </w:p>
    <w:p w:rsidR="005F6AD8" w:rsidRDefault="005F6AD8" w:rsidP="005F6AD8">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5F6AD8" w:rsidP="005F6AD8">
      <w:pPr>
        <w:pStyle w:val="EstiloListaconnmeros2ArialCursivaAzulclaro2"/>
        <w:numPr>
          <w:ilvl w:val="0"/>
          <w:numId w:val="0"/>
        </w:numPr>
        <w:tabs>
          <w:tab w:val="clear" w:pos="1134"/>
        </w:tabs>
      </w:pPr>
      <w:r>
        <w:rPr>
          <w:rFonts w:cs="Arial"/>
          <w:b/>
          <w:i w:val="0"/>
          <w:iCs w:val="0"/>
          <w:color w:val="000000"/>
          <w:sz w:val="28"/>
          <w:szCs w:val="28"/>
          <w:u w:val="single"/>
        </w:rPr>
        <w:t xml:space="preserve">4.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5F6AD8">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lastRenderedPageBreak/>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Default="00343A08">
      <w:pPr>
        <w:tabs>
          <w:tab w:val="clear" w:pos="1134"/>
        </w:tabs>
        <w:rPr>
          <w:rFonts w:ascii="Arial" w:hAnsi="Arial" w:cs="Arial"/>
        </w:rPr>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 xml:space="preserve">En primer lugar, se deberá completar una tabla como la que se indica a continuación, detallando los paquetes de trabajo que se han realizado dentro del proyecto primario: </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123"/>
        <w:gridCol w:w="1125"/>
        <w:gridCol w:w="4709"/>
      </w:tblGrid>
      <w:tr w:rsidR="005F6AD8" w:rsidTr="004C4272">
        <w:tc>
          <w:tcPr>
            <w:tcW w:w="8494" w:type="dxa"/>
            <w:gridSpan w:val="4"/>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Paquetes de trabajo realizados dentro del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132"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4813"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FA612C" w:rsidRDefault="005F6AD8" w:rsidP="005F6AD8">
      <w:pPr>
        <w:tabs>
          <w:tab w:val="clear" w:pos="1134"/>
          <w:tab w:val="clear" w:pos="4536"/>
        </w:tabs>
        <w:autoSpaceDE w:val="0"/>
        <w:rPr>
          <w:rFonts w:ascii="Arial" w:hAnsi="Arial" w:cs="Arial"/>
          <w:szCs w:val="22"/>
        </w:rPr>
      </w:pPr>
      <w:r>
        <w:rPr>
          <w:rFonts w:ascii="Arial" w:hAnsi="Arial" w:cs="Arial"/>
          <w:szCs w:val="22"/>
        </w:rPr>
        <w:t>También se debe presentar un resumen de las actividades ejecutadas a lo largo del proyecto primario, mediante una tabla como la que se indica a continuación:</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407"/>
        <w:gridCol w:w="1121"/>
        <w:gridCol w:w="1121"/>
        <w:gridCol w:w="3308"/>
      </w:tblGrid>
      <w:tr w:rsidR="005F6AD8" w:rsidTr="004C4272">
        <w:tc>
          <w:tcPr>
            <w:tcW w:w="8494" w:type="dxa"/>
            <w:gridSpan w:val="5"/>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Actividades ejecutadas en 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Paquete de trabajo en el que se encuentra</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3396"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Por último, se debe incorporar en este apartado un desglose de los entregables que finalmente se han completado durante la ejecución del proyecto primario.</w:t>
      </w:r>
    </w:p>
    <w:p w:rsidR="00564F6E" w:rsidRDefault="00564F6E" w:rsidP="002A6F46">
      <w:pPr>
        <w:pStyle w:val="EstiloListaconnmeros2ArialCursivaAzulclaro2"/>
        <w:numPr>
          <w:ilvl w:val="0"/>
          <w:numId w:val="0"/>
        </w:numPr>
        <w:tabs>
          <w:tab w:val="clear" w:pos="1134"/>
        </w:tabs>
        <w:rPr>
          <w:rFonts w:cs="Arial"/>
          <w:i w:val="0"/>
          <w:color w:val="auto"/>
          <w:szCs w:val="22"/>
        </w:rPr>
      </w:pPr>
    </w:p>
    <w:p w:rsidR="00564F6E" w:rsidRDefault="002A6F46" w:rsidP="002A6F4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4C4272" w:rsidP="00FB57D7">
      <w:pPr>
        <w:pStyle w:val="EstiloListaconnmeros2ArialCursivaAzulclaro2"/>
        <w:numPr>
          <w:ilvl w:val="0"/>
          <w:numId w:val="0"/>
        </w:numPr>
        <w:tabs>
          <w:tab w:val="clear" w:pos="1134"/>
        </w:tabs>
      </w:pPr>
      <w:r w:rsidRPr="004C4272">
        <w:rPr>
          <w:rFonts w:cs="Arial"/>
          <w:i w:val="0"/>
          <w:iCs w:val="0"/>
          <w:color w:val="000000"/>
        </w:rPr>
        <w:lastRenderedPageBreak/>
        <w:t>Indicaci</w:t>
      </w:r>
      <w:r w:rsidRPr="004C4272">
        <w:rPr>
          <w:rFonts w:cs="Arial" w:hint="eastAsia"/>
          <w:i w:val="0"/>
          <w:iCs w:val="0"/>
          <w:color w:val="000000"/>
        </w:rPr>
        <w:t>ó</w:t>
      </w:r>
      <w:r w:rsidRPr="004C4272">
        <w:rPr>
          <w:rFonts w:cs="Arial"/>
          <w:i w:val="0"/>
          <w:iCs w:val="0"/>
          <w:color w:val="000000"/>
        </w:rPr>
        <w:t>n de las medidas de informaci</w:t>
      </w:r>
      <w:r w:rsidRPr="004C4272">
        <w:rPr>
          <w:rFonts w:cs="Arial" w:hint="eastAsia"/>
          <w:i w:val="0"/>
          <w:iCs w:val="0"/>
          <w:color w:val="000000"/>
        </w:rPr>
        <w:t>ó</w:t>
      </w:r>
      <w:r w:rsidRPr="004C4272">
        <w:rPr>
          <w:rFonts w:cs="Arial"/>
          <w:i w:val="0"/>
          <w:iCs w:val="0"/>
          <w:color w:val="000000"/>
        </w:rPr>
        <w:t>n y publicidad que la entidad beneficiaria ha tomado de acuerdo con lo establecido en el art</w:t>
      </w:r>
      <w:r w:rsidRPr="004C4272">
        <w:rPr>
          <w:rFonts w:cs="Arial" w:hint="eastAsia"/>
          <w:i w:val="0"/>
          <w:iCs w:val="0"/>
          <w:color w:val="000000"/>
        </w:rPr>
        <w:t>í</w:t>
      </w:r>
      <w:r w:rsidR="00304F3C">
        <w:rPr>
          <w:rFonts w:cs="Arial"/>
          <w:i w:val="0"/>
          <w:iCs w:val="0"/>
          <w:color w:val="000000"/>
        </w:rPr>
        <w:t>culo 38</w:t>
      </w:r>
      <w:r w:rsidRPr="004C4272">
        <w:rPr>
          <w:rFonts w:cs="Arial"/>
          <w:i w:val="0"/>
          <w:iCs w:val="0"/>
          <w:color w:val="000000"/>
        </w:rPr>
        <w:t xml:space="preserve"> de </w:t>
      </w:r>
      <w:r w:rsidRPr="00304F3C">
        <w:rPr>
          <w:rFonts w:cs="Arial"/>
          <w:i w:val="0"/>
          <w:iCs w:val="0"/>
          <w:color w:val="auto"/>
        </w:rPr>
        <w:t xml:space="preserve">la </w:t>
      </w:r>
      <w:r w:rsidR="00304F3C" w:rsidRPr="00304F3C">
        <w:rPr>
          <w:rFonts w:cs="Arial"/>
          <w:bCs/>
          <w:i w:val="0"/>
          <w:color w:val="auto"/>
          <w:szCs w:val="22"/>
        </w:rPr>
        <w:t>Orden ITU/1434/2023, de 26 de diciembre</w:t>
      </w:r>
      <w:r w:rsidRPr="00304F3C">
        <w:rPr>
          <w:rFonts w:cs="Arial"/>
          <w:i w:val="0"/>
          <w:iCs w:val="0"/>
          <w:color w:val="FF0000"/>
        </w:rPr>
        <w:t xml:space="preserve"> </w:t>
      </w:r>
      <w:r w:rsidRPr="004C4272">
        <w:rPr>
          <w:rFonts w:cs="Arial"/>
          <w:i w:val="0"/>
          <w:iCs w:val="0"/>
          <w:color w:val="000000"/>
        </w:rPr>
        <w:t>y en la resoluci</w:t>
      </w:r>
      <w:r w:rsidRPr="004C4272">
        <w:rPr>
          <w:rFonts w:cs="Arial" w:hint="eastAsia"/>
          <w:i w:val="0"/>
          <w:iCs w:val="0"/>
          <w:color w:val="000000"/>
        </w:rPr>
        <w:t>ó</w:t>
      </w:r>
      <w:r w:rsidRPr="004C4272">
        <w:rPr>
          <w:rFonts w:cs="Arial"/>
          <w:i w:val="0"/>
          <w:iCs w:val="0"/>
          <w:color w:val="000000"/>
        </w:rPr>
        <w:t>n de concesi</w:t>
      </w:r>
      <w:r w:rsidRPr="004C4272">
        <w:rPr>
          <w:rFonts w:cs="Arial" w:hint="eastAsia"/>
          <w:i w:val="0"/>
          <w:iCs w:val="0"/>
          <w:color w:val="000000"/>
        </w:rPr>
        <w:t>ó</w:t>
      </w:r>
      <w:r w:rsidRPr="004C4272">
        <w:rPr>
          <w:rFonts w:cs="Arial"/>
          <w:i w:val="0"/>
          <w:iCs w:val="0"/>
          <w:color w:val="000000"/>
        </w:rPr>
        <w:t>n y propuesta de financiaci</w:t>
      </w:r>
      <w:r w:rsidRPr="004C4272">
        <w:rPr>
          <w:rFonts w:cs="Arial" w:hint="eastAsia"/>
          <w:i w:val="0"/>
          <w:iCs w:val="0"/>
          <w:color w:val="000000"/>
        </w:rPr>
        <w:t>ó</w:t>
      </w:r>
      <w:r w:rsidRPr="004C4272">
        <w:rPr>
          <w:rFonts w:cs="Arial"/>
          <w:i w:val="0"/>
          <w:iCs w:val="0"/>
          <w:color w:val="000000"/>
        </w:rPr>
        <w:t>n.</w:t>
      </w:r>
    </w:p>
    <w:sectPr w:rsidR="00564F6E" w:rsidSect="00D00973">
      <w:headerReference w:type="default" r:id="rId10"/>
      <w:footerReference w:type="default" r:id="rId11"/>
      <w:pgSz w:w="11906" w:h="16838"/>
      <w:pgMar w:top="1418" w:right="1701" w:bottom="1418" w:left="1701" w:header="709" w:footer="709"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82" w:rsidRDefault="006F5182">
      <w:pPr>
        <w:spacing w:line="240" w:lineRule="auto"/>
      </w:pPr>
      <w:r>
        <w:separator/>
      </w:r>
    </w:p>
  </w:endnote>
  <w:endnote w:type="continuationSeparator" w:id="0">
    <w:p w:rsidR="006F5182" w:rsidRDefault="006F5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27958"/>
      <w:docPartObj>
        <w:docPartGallery w:val="Page Numbers (Bottom of Page)"/>
        <w:docPartUnique/>
      </w:docPartObj>
    </w:sdtPr>
    <w:sdtEndPr/>
    <w:sdtContent>
      <w:p w:rsidR="00D00973" w:rsidRDefault="00D00973">
        <w:pPr>
          <w:pStyle w:val="Piedepgina"/>
          <w:jc w:val="center"/>
        </w:pPr>
        <w:r>
          <w:fldChar w:fldCharType="begin"/>
        </w:r>
        <w:r>
          <w:instrText>PAGE   \* MERGEFORMAT</w:instrText>
        </w:r>
        <w:r>
          <w:fldChar w:fldCharType="separate"/>
        </w:r>
        <w:r w:rsidR="00565DA1">
          <w:rPr>
            <w:noProof/>
          </w:rPr>
          <w:t>- 7 -</w:t>
        </w:r>
        <w:r>
          <w:fldChar w:fldCharType="end"/>
        </w:r>
      </w:p>
    </w:sdtContent>
  </w:sdt>
  <w:p w:rsidR="00D00973" w:rsidRDefault="00D009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82" w:rsidRDefault="006F5182">
      <w:pPr>
        <w:spacing w:line="240" w:lineRule="auto"/>
      </w:pPr>
      <w:r>
        <w:rPr>
          <w:color w:val="000000"/>
        </w:rPr>
        <w:separator/>
      </w:r>
    </w:p>
  </w:footnote>
  <w:footnote w:type="continuationSeparator" w:id="0">
    <w:p w:rsidR="006F5182" w:rsidRDefault="006F5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73" w:rsidRDefault="00D00973">
    <w:pPr>
      <w:pStyle w:val="Encabezado"/>
      <w:jc w:val="center"/>
      <w:rPr>
        <w:rFonts w:ascii="Times New Roman" w:hAnsi="Times New Roman"/>
        <w:b/>
        <w:sz w:val="32"/>
        <w:szCs w:val="32"/>
      </w:rPr>
    </w:pPr>
    <w:r w:rsidRPr="00036C07">
      <w:rPr>
        <w:rFonts w:ascii="Times New Roman" w:hAnsi="Times New Roman"/>
        <w:b/>
        <w:noProof/>
        <w:sz w:val="32"/>
        <w:szCs w:val="32"/>
      </w:rPr>
      <w:drawing>
        <wp:anchor distT="0" distB="0" distL="114300" distR="114300" simplePos="0" relativeHeight="251659264" behindDoc="0" locked="0" layoutInCell="1" allowOverlap="1" wp14:anchorId="2C9E8207" wp14:editId="57EF16F1">
          <wp:simplePos x="0" y="0"/>
          <wp:positionH relativeFrom="column">
            <wp:posOffset>4185920</wp:posOffset>
          </wp:positionH>
          <wp:positionV relativeFrom="paragraph">
            <wp:posOffset>284480</wp:posOffset>
          </wp:positionV>
          <wp:extent cx="1609725" cy="398145"/>
          <wp:effectExtent l="0" t="0" r="9525" b="1905"/>
          <wp:wrapThrough wrapText="bothSides">
            <wp:wrapPolygon edited="0">
              <wp:start x="0" y="0"/>
              <wp:lineTo x="0" y="20670"/>
              <wp:lineTo x="21472" y="20670"/>
              <wp:lineTo x="21472"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398145"/>
                  </a:xfrm>
                  <a:prstGeom prst="rect">
                    <a:avLst/>
                  </a:prstGeom>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0288" behindDoc="0" locked="0" layoutInCell="1" allowOverlap="1" wp14:anchorId="37F33599" wp14:editId="085BF3F8">
          <wp:simplePos x="0" y="0"/>
          <wp:positionH relativeFrom="column">
            <wp:posOffset>-403225</wp:posOffset>
          </wp:positionH>
          <wp:positionV relativeFrom="paragraph">
            <wp:posOffset>187325</wp:posOffset>
          </wp:positionV>
          <wp:extent cx="1165860" cy="608330"/>
          <wp:effectExtent l="0" t="0" r="0" b="1270"/>
          <wp:wrapThrough wrapText="bothSides">
            <wp:wrapPolygon edited="0">
              <wp:start x="0" y="0"/>
              <wp:lineTo x="0" y="20969"/>
              <wp:lineTo x="21176" y="20969"/>
              <wp:lineTo x="2117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2"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1312" behindDoc="0" locked="0" layoutInCell="1" allowOverlap="1" wp14:anchorId="23CBF986" wp14:editId="63303E5A">
          <wp:simplePos x="0" y="0"/>
          <wp:positionH relativeFrom="margin">
            <wp:posOffset>1871980</wp:posOffset>
          </wp:positionH>
          <wp:positionV relativeFrom="paragraph">
            <wp:posOffset>9525</wp:posOffset>
          </wp:positionV>
          <wp:extent cx="1658620" cy="748665"/>
          <wp:effectExtent l="0" t="0" r="0" b="0"/>
          <wp:wrapThrough wrapText="bothSides">
            <wp:wrapPolygon edited="0">
              <wp:start x="0" y="0"/>
              <wp:lineTo x="0" y="20885"/>
              <wp:lineTo x="21335" y="20885"/>
              <wp:lineTo x="2133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p>
  <w:p w:rsidR="0040452D" w:rsidRDefault="00565DA1">
    <w:pPr>
      <w:pStyle w:val="Encabezado"/>
      <w:jc w:val="center"/>
      <w:rPr>
        <w:rFonts w:ascii="Times New Roman" w:hAnsi="Times New Roman"/>
        <w:b/>
        <w:sz w:val="32"/>
        <w:szCs w:val="32"/>
      </w:rPr>
    </w:pPr>
  </w:p>
  <w:p w:rsidR="0040452D" w:rsidRDefault="00565DA1">
    <w:pPr>
      <w:pStyle w:val="Encabezado"/>
      <w:jc w:val="center"/>
      <w:rPr>
        <w:rFonts w:ascii="Times New Roman" w:hAnsi="Times New Roman"/>
        <w:b/>
        <w:sz w:val="32"/>
        <w:szCs w:val="32"/>
      </w:rPr>
    </w:pPr>
  </w:p>
  <w:p w:rsidR="0040452D" w:rsidRDefault="00565D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7A4AFAF6"/>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1"/>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66FC1986"/>
    <w:multiLevelType w:val="hybridMultilevel"/>
    <w:tmpl w:val="F73C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7"/>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036C07"/>
    <w:rsid w:val="00055987"/>
    <w:rsid w:val="000A7205"/>
    <w:rsid w:val="000C176B"/>
    <w:rsid w:val="00181230"/>
    <w:rsid w:val="001B7CF5"/>
    <w:rsid w:val="001C3612"/>
    <w:rsid w:val="00202839"/>
    <w:rsid w:val="0026286D"/>
    <w:rsid w:val="002A6F46"/>
    <w:rsid w:val="00304F3C"/>
    <w:rsid w:val="003231D0"/>
    <w:rsid w:val="00334811"/>
    <w:rsid w:val="00343A08"/>
    <w:rsid w:val="003B0C3B"/>
    <w:rsid w:val="003C2C5D"/>
    <w:rsid w:val="003E5626"/>
    <w:rsid w:val="00445614"/>
    <w:rsid w:val="00454AEB"/>
    <w:rsid w:val="004A1A26"/>
    <w:rsid w:val="004C4272"/>
    <w:rsid w:val="00514584"/>
    <w:rsid w:val="00524CA3"/>
    <w:rsid w:val="00564F6E"/>
    <w:rsid w:val="00565DA1"/>
    <w:rsid w:val="00587219"/>
    <w:rsid w:val="00594603"/>
    <w:rsid w:val="005F6AD8"/>
    <w:rsid w:val="00604528"/>
    <w:rsid w:val="00622493"/>
    <w:rsid w:val="006712E4"/>
    <w:rsid w:val="006F5182"/>
    <w:rsid w:val="00755047"/>
    <w:rsid w:val="007B19CA"/>
    <w:rsid w:val="0080672A"/>
    <w:rsid w:val="008956BB"/>
    <w:rsid w:val="009A4F05"/>
    <w:rsid w:val="00A23E2A"/>
    <w:rsid w:val="00A66B3D"/>
    <w:rsid w:val="00A85415"/>
    <w:rsid w:val="00B43625"/>
    <w:rsid w:val="00B913FA"/>
    <w:rsid w:val="00BA5ADD"/>
    <w:rsid w:val="00BB6A28"/>
    <w:rsid w:val="00BD251B"/>
    <w:rsid w:val="00BF5450"/>
    <w:rsid w:val="00C02F81"/>
    <w:rsid w:val="00C8261B"/>
    <w:rsid w:val="00D00973"/>
    <w:rsid w:val="00D109A4"/>
    <w:rsid w:val="00D572B3"/>
    <w:rsid w:val="00DB01AD"/>
    <w:rsid w:val="00DB680B"/>
    <w:rsid w:val="00E45A6F"/>
    <w:rsid w:val="00E73396"/>
    <w:rsid w:val="00E75055"/>
    <w:rsid w:val="00EA26D8"/>
    <w:rsid w:val="00EE26CA"/>
    <w:rsid w:val="00EF2892"/>
    <w:rsid w:val="00EF7E35"/>
    <w:rsid w:val="00F14143"/>
    <w:rsid w:val="00F36D85"/>
    <w:rsid w:val="00FA612C"/>
    <w:rsid w:val="00FB57D7"/>
    <w:rsid w:val="00FC5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7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uiPriority w:val="99"/>
    <w:pPr>
      <w:tabs>
        <w:tab w:val="clear" w:pos="1134"/>
        <w:tab w:val="clear" w:pos="4536"/>
        <w:tab w:val="center" w:pos="4252"/>
        <w:tab w:val="right" w:pos="8504"/>
      </w:tabs>
    </w:pPr>
  </w:style>
  <w:style w:type="character" w:customStyle="1" w:styleId="PiedepginaCar">
    <w:name w:val="Pie de página Car"/>
    <w:basedOn w:val="Fuentedeprrafopredeter"/>
    <w:uiPriority w:val="99"/>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 w:type="table" w:styleId="Tablaconcuadrcula">
    <w:name w:val="Table Grid"/>
    <w:basedOn w:val="Tablanormal"/>
    <w:uiPriority w:val="39"/>
    <w:rsid w:val="004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BF0E42007D3E4093AFA7B726CC681F" ma:contentTypeVersion="2" ma:contentTypeDescription="Crear nuevo documento." ma:contentTypeScope="" ma:versionID="c9aba6671aa7243f8e51d723638aa800">
  <xsd:schema xmlns:xsd="http://www.w3.org/2001/XMLSchema" xmlns:xs="http://www.w3.org/2001/XMLSchema" xmlns:p="http://schemas.microsoft.com/office/2006/metadata/properties" xmlns:ns2="da757efa-8572-4ece-a0f6-3f1c8c4f6a77" targetNamespace="http://schemas.microsoft.com/office/2006/metadata/properties" ma:root="true" ma:fieldsID="d7932f8723b13b493eeb71d060886ec4" ns2:_="">
    <xsd:import namespace="da757efa-8572-4ece-a0f6-3f1c8c4f6a77"/>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57efa-8572-4ece-a0f6-3f1c8c4f6a77"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a757efa-8572-4ece-a0f6-3f1c8c4f6a77">6</Orden>
    <Descripci_x00f3_n xmlns="da757efa-8572-4ece-a0f6-3f1c8c4f6a77" xsi:nil="true"/>
  </documentManagement>
</p:properties>
</file>

<file path=customXml/itemProps1.xml><?xml version="1.0" encoding="utf-8"?>
<ds:datastoreItem xmlns:ds="http://schemas.openxmlformats.org/officeDocument/2006/customXml" ds:itemID="{78762527-9165-4352-87DA-47BB79B65930}">
  <ds:schemaRefs>
    <ds:schemaRef ds:uri="http://schemas.microsoft.com/sharepoint/v3/contenttype/forms"/>
  </ds:schemaRefs>
</ds:datastoreItem>
</file>

<file path=customXml/itemProps2.xml><?xml version="1.0" encoding="utf-8"?>
<ds:datastoreItem xmlns:ds="http://schemas.openxmlformats.org/officeDocument/2006/customXml" ds:itemID="{9E4B9DF6-BA05-46A2-A4E1-00871867D954}"/>
</file>

<file path=customXml/itemProps3.xml><?xml version="1.0" encoding="utf-8"?>
<ds:datastoreItem xmlns:ds="http://schemas.openxmlformats.org/officeDocument/2006/customXml" ds:itemID="{A4838271-2D3C-4DD4-AFE5-5553AD275A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Técnico-Económica Línea de Investigación Industrial, Desarrollo Experimental y Estudios de viabilidad (versión: 1.0; actualizado: 09/12/2024) </dc:title>
  <dc:subject/>
  <dc:creator/>
  <cp:lastModifiedBy/>
  <cp:revision>1</cp:revision>
  <dcterms:created xsi:type="dcterms:W3CDTF">2024-11-25T08:23:00Z</dcterms:created>
  <dcterms:modified xsi:type="dcterms:W3CDTF">2024-11-27T08:50:00Z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0x01010001BF0E42007D3E4093AFA7B726CC681F</vt:lpwstr>
  </property>
</Properties>
</file>